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val="en-CA" w:eastAsia="en-CA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221C5CC5" w14:textId="77777777" w:rsidR="00D27580" w:rsidRDefault="00D27580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5B4CF839" w14:textId="77777777" w:rsidR="00D27580" w:rsidRDefault="00D27580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466C1E6A" w14:textId="77777777" w:rsidR="00D27580" w:rsidRDefault="00D27580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1330D60B" w14:textId="1C07D152" w:rsidR="00FD6164" w:rsidRPr="00D27580" w:rsidRDefault="00D27580" w:rsidP="00AF58A5">
      <w:pPr>
        <w:spacing w:after="0"/>
        <w:jc w:val="center"/>
        <w:rPr>
          <w:rFonts w:cs="Times New Roman"/>
          <w:b/>
          <w:sz w:val="32"/>
          <w:szCs w:val="32"/>
        </w:rPr>
      </w:pPr>
      <w:r w:rsidRPr="00D27580">
        <w:rPr>
          <w:rFonts w:cs="Times New Roman"/>
          <w:b/>
          <w:sz w:val="32"/>
          <w:szCs w:val="32"/>
        </w:rPr>
        <w:t>Consolato Generale d’Italia a Montreal</w:t>
      </w: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ListParagraph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4184DB9E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</w:t>
      </w:r>
      <w:r w:rsidR="006C0D33">
        <w:rPr>
          <w:rFonts w:cs="Times New Roman"/>
          <w:sz w:val="24"/>
          <w:szCs w:val="24"/>
        </w:rPr>
        <w:t xml:space="preserve"> Canada.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ListParagraph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302DDD19" w:rsidR="008E7FB8" w:rsidRPr="006B1948" w:rsidRDefault="00066B86" w:rsidP="008E7FB8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>5 anni</w:t>
      </w:r>
      <w:r w:rsidR="006C0D33">
        <w:rPr>
          <w:rFonts w:cs="Times New Roman"/>
          <w:sz w:val="24"/>
          <w:szCs w:val="24"/>
        </w:rPr>
        <w:t xml:space="preserve"> in Canada.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5940C813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>.pdf”), entro e non oltre il</w:t>
      </w:r>
      <w:r w:rsidR="006C0D33">
        <w:rPr>
          <w:rFonts w:cs="Times New Roman"/>
          <w:sz w:val="24"/>
          <w:szCs w:val="24"/>
        </w:rPr>
        <w:t xml:space="preserve"> 18 settembre 2026, </w:t>
      </w:r>
      <w:r w:rsidR="00AA69C0" w:rsidRPr="00AA69C0">
        <w:rPr>
          <w:rFonts w:cs="Times New Roman"/>
          <w:sz w:val="24"/>
          <w:szCs w:val="24"/>
        </w:rPr>
        <w:t>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</w:t>
      </w:r>
      <w:r w:rsidR="006C0D33">
        <w:rPr>
          <w:rFonts w:cs="Times New Roman"/>
          <w:sz w:val="24"/>
          <w:szCs w:val="24"/>
        </w:rPr>
        <w:t xml:space="preserve"> </w:t>
      </w:r>
      <w:hyperlink r:id="rId9" w:history="1">
        <w:r w:rsidR="006C0D33" w:rsidRPr="00A65027">
          <w:rPr>
            <w:rStyle w:val="Hyperlink"/>
            <w:rFonts w:cs="Times New Roman"/>
            <w:sz w:val="24"/>
            <w:szCs w:val="24"/>
          </w:rPr>
          <w:t>montreal.consolato@esteri.it</w:t>
        </w:r>
      </w:hyperlink>
      <w:r w:rsidR="006C0D33">
        <w:rPr>
          <w:rFonts w:cs="Times New Roman"/>
          <w:sz w:val="24"/>
          <w:szCs w:val="24"/>
        </w:rPr>
        <w:t xml:space="preserve"> .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2CB76D89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6C0D33">
        <w:rPr>
          <w:rFonts w:cs="Times New Roman"/>
          <w:sz w:val="24"/>
          <w:szCs w:val="24"/>
        </w:rPr>
        <w:t xml:space="preserve">in Canada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ListParagraph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lastRenderedPageBreak/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FootnoteReference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concept</w:t>
            </w:r>
            <w:proofErr w:type="spellEnd"/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Key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 xml:space="preserve">, Social, 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Governance</w:t>
            </w:r>
            <w:proofErr w:type="spellEnd"/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  <w:bookmarkStart w:id="1" w:name="_GoBack"/>
      <w:bookmarkEnd w:id="1"/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0861FA3B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7C2FAE" w:rsidRPr="007C2FAE">
        <w:rPr>
          <w:rFonts w:cstheme="minorHAnsi"/>
          <w:sz w:val="24"/>
          <w:szCs w:val="24"/>
          <w:highlight w:val="yellow"/>
        </w:rPr>
        <w:t>+SEDE</w:t>
      </w:r>
      <w:r w:rsidRPr="007C2FAE">
        <w:rPr>
          <w:rFonts w:cstheme="minorHAnsi"/>
          <w:sz w:val="24"/>
          <w:szCs w:val="24"/>
        </w:rPr>
        <w:t xml:space="preserve">______ </w:t>
      </w:r>
      <w:r w:rsidRPr="007C2FAE">
        <w:rPr>
          <w:rFonts w:cstheme="minorHAnsi"/>
          <w:i/>
          <w:sz w:val="24"/>
          <w:szCs w:val="24"/>
        </w:rPr>
        <w:t xml:space="preserve">(indicare la struttura centrale o la sede all’estero di riferimento)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10" w:history="1">
        <w:r w:rsidR="00FB3B6C" w:rsidRPr="000A4D7D">
          <w:rPr>
            <w:rStyle w:val="Hyperlink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r w:rsidR="007C2FAE" w:rsidRPr="007C2FAE">
        <w:rPr>
          <w:rFonts w:cstheme="minorHAnsi"/>
          <w:sz w:val="24"/>
          <w:szCs w:val="24"/>
          <w:highlight w:val="yellow"/>
        </w:rPr>
        <w:t>+ contatti SEDE</w:t>
      </w:r>
      <w:r w:rsidRPr="007C2FA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Hyperlink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Hyperlink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Hyperlink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Hyperlink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Hyperlink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5"/>
      <w:headerReference w:type="first" r:id="rId16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11C0C" w14:textId="77777777" w:rsidR="00CF3605" w:rsidRDefault="00CF3605">
      <w:pPr>
        <w:spacing w:after="0" w:line="240" w:lineRule="auto"/>
      </w:pPr>
      <w:r>
        <w:separator/>
      </w:r>
    </w:p>
  </w:endnote>
  <w:endnote w:type="continuationSeparator" w:id="0">
    <w:p w14:paraId="4BD2850F" w14:textId="77777777" w:rsidR="00CF3605" w:rsidRDefault="00CF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066FB719" w:rsidR="00465F34" w:rsidRDefault="00465F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913">
          <w:rPr>
            <w:noProof/>
          </w:rPr>
          <w:t>8</w:t>
        </w:r>
        <w:r>
          <w:fldChar w:fldCharType="end"/>
        </w:r>
      </w:p>
    </w:sdtContent>
  </w:sdt>
  <w:p w14:paraId="7B55C530" w14:textId="77777777" w:rsidR="00465F34" w:rsidRDefault="00465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6B04C" w14:textId="77777777" w:rsidR="00CF3605" w:rsidRDefault="00CF3605">
      <w:pPr>
        <w:spacing w:after="0" w:line="240" w:lineRule="auto"/>
      </w:pPr>
      <w:r>
        <w:separator/>
      </w:r>
    </w:p>
  </w:footnote>
  <w:footnote w:type="continuationSeparator" w:id="0">
    <w:p w14:paraId="7D3C74D1" w14:textId="77777777" w:rsidR="00CF3605" w:rsidRDefault="00CF3605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FootnoteText"/>
      </w:pPr>
      <w:r>
        <w:rPr>
          <w:rStyle w:val="FootnoteReference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EB0A4" w14:textId="77777777" w:rsidR="00C67099" w:rsidRDefault="00C67099">
    <w:pPr>
      <w:pStyle w:val="Header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C0D33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3913"/>
    <w:rsid w:val="00CD491D"/>
    <w:rsid w:val="00CE30A8"/>
    <w:rsid w:val="00CF0392"/>
    <w:rsid w:val="00CF3605"/>
    <w:rsid w:val="00CF6D18"/>
    <w:rsid w:val="00D27580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BA1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175B3"/>
  </w:style>
  <w:style w:type="character" w:customStyle="1" w:styleId="FooterChar">
    <w:name w:val="Footer Char"/>
    <w:basedOn w:val="DefaultParagraphFont"/>
    <w:link w:val="Footer"/>
    <w:uiPriority w:val="99"/>
    <w:qFormat/>
    <w:rsid w:val="004175B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338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DefaultParagraphFont"/>
    <w:uiPriority w:val="99"/>
    <w:unhideWhenUsed/>
    <w:rsid w:val="00A308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54E2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80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"/>
  </w:style>
  <w:style w:type="table" w:styleId="TableGrid">
    <w:name w:val="Table Grid"/>
    <w:basedOn w:val="TableNormal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Hyperlink">
    <w:name w:val="Hyperlink"/>
    <w:basedOn w:val="DefaultParagraphFont"/>
    <w:unhideWhenUsed/>
    <w:rsid w:val="007D48B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B2405"/>
    <w:rPr>
      <w:b/>
      <w:bCs/>
    </w:rPr>
  </w:style>
  <w:style w:type="paragraph" w:styleId="BodyText">
    <w:name w:val="Body Text"/>
    <w:basedOn w:val="Normal"/>
    <w:link w:val="BodyTextChar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BodyTextChar">
    <w:name w:val="Body Text Char"/>
    <w:basedOn w:val="DefaultParagraphFont"/>
    <w:link w:val="BodyText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rante@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cert.esteri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este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gce11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treal.consolato@esteri.it" TargetMode="Externa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3F1D2-F4A9-4A99-817C-855056C0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1684</Words>
  <Characters>9600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Biella</cp:lastModifiedBy>
  <cp:revision>4</cp:revision>
  <cp:lastPrinted>2024-10-02T08:59:00Z</cp:lastPrinted>
  <dcterms:created xsi:type="dcterms:W3CDTF">2026-08-14T20:18:00Z</dcterms:created>
  <dcterms:modified xsi:type="dcterms:W3CDTF">2026-08-14T20:28:00Z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